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0F" w:rsidRPr="00E1400F" w:rsidRDefault="00E1400F" w:rsidP="00E1400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E1400F">
        <w:rPr>
          <w:rFonts w:eastAsia="Times New Roman" w:cstheme="minorHAnsi"/>
          <w:lang w:eastAsia="de-DE"/>
        </w:rPr>
        <w:t>Sehr geehrte Damen und Herren,</w:t>
      </w:r>
    </w:p>
    <w:p w:rsidR="00E1400F" w:rsidRPr="00E1400F" w:rsidRDefault="00E1400F" w:rsidP="00E1400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E1400F">
        <w:rPr>
          <w:rFonts w:eastAsia="Times New Roman" w:cstheme="minorHAnsi"/>
          <w:lang w:eastAsia="de-DE"/>
        </w:rPr>
        <w:t>ich möchte Ihnen, als zu</w:t>
      </w:r>
      <w:r>
        <w:rPr>
          <w:rFonts w:eastAsia="Times New Roman" w:cstheme="minorHAnsi"/>
          <w:lang w:eastAsia="de-DE"/>
        </w:rPr>
        <w:t>ständiger Weiterbildungsinitiat</w:t>
      </w:r>
      <w:r w:rsidRPr="00E1400F">
        <w:rPr>
          <w:rFonts w:eastAsia="Times New Roman" w:cstheme="minorHAnsi"/>
          <w:lang w:eastAsia="de-DE"/>
        </w:rPr>
        <w:t xml:space="preserve">or vom Ministerium für Arbeit und Soziales unsere Homepage: </w:t>
      </w:r>
      <w:hyperlink r:id="rId4" w:history="1">
        <w:r w:rsidRPr="00E952BA">
          <w:rPr>
            <w:rStyle w:val="Hyperlink"/>
            <w:rFonts w:eastAsia="Times New Roman" w:cstheme="minorHAnsi"/>
            <w:lang w:eastAsia="de-DE"/>
          </w:rPr>
          <w:t>www.kommweiter.bayern.de</w:t>
        </w:r>
      </w:hyperlink>
      <w:r>
        <w:rPr>
          <w:rFonts w:eastAsia="Times New Roman" w:cstheme="minorHAnsi"/>
          <w:lang w:eastAsia="de-DE"/>
        </w:rPr>
        <w:t xml:space="preserve"> </w:t>
      </w:r>
      <w:r w:rsidRPr="00E1400F">
        <w:rPr>
          <w:rFonts w:eastAsia="Times New Roman" w:cstheme="minorHAnsi"/>
          <w:lang w:eastAsia="de-DE"/>
        </w:rPr>
        <w:t>empfehlen.</w:t>
      </w:r>
    </w:p>
    <w:p w:rsidR="00E1400F" w:rsidRPr="00E1400F" w:rsidRDefault="00E1400F" w:rsidP="00E1400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E1400F">
        <w:rPr>
          <w:rFonts w:eastAsia="Times New Roman" w:cstheme="minorHAnsi"/>
          <w:lang w:eastAsia="de-DE"/>
        </w:rPr>
        <w:t>Bei Fragen zur beruflichen Weiterbildung sowohl von Unternehmen und Beschäftigten können Sie mich gerne kontaktieren:</w:t>
      </w:r>
    </w:p>
    <w:p w:rsidR="00E1400F" w:rsidRPr="00E1400F" w:rsidRDefault="00E1400F" w:rsidP="00E1400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E1400F">
        <w:rPr>
          <w:rFonts w:eastAsia="Times New Roman" w:cstheme="minorHAnsi"/>
          <w:b/>
          <w:bCs/>
          <w:lang w:eastAsia="de-DE"/>
        </w:rPr>
        <w:t>Robert Kollmuß</w:t>
      </w:r>
    </w:p>
    <w:p w:rsidR="00E1400F" w:rsidRPr="00E1400F" w:rsidRDefault="00E1400F" w:rsidP="00E1400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E1400F">
        <w:rPr>
          <w:rFonts w:eastAsia="Times New Roman" w:cstheme="minorHAnsi"/>
          <w:lang w:eastAsia="de-DE"/>
        </w:rPr>
        <w:t>Weiterbildungsinitiator – Oberbayern</w:t>
      </w:r>
    </w:p>
    <w:p w:rsidR="00E1400F" w:rsidRPr="00E1400F" w:rsidRDefault="00E1400F" w:rsidP="00E1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de-DE"/>
        </w:rPr>
      </w:pPr>
      <w:r w:rsidRPr="00E1400F">
        <w:rPr>
          <w:rFonts w:eastAsia="Times New Roman" w:cstheme="minorHAnsi"/>
          <w:lang w:eastAsia="de-DE"/>
        </w:rPr>
        <w:t>Tel:  08091/ 51-33</w:t>
      </w:r>
      <w:r>
        <w:rPr>
          <w:rFonts w:eastAsia="Times New Roman" w:cstheme="minorHAnsi"/>
          <w:lang w:eastAsia="de-DE"/>
        </w:rPr>
        <w:t>10</w:t>
      </w:r>
      <w:r>
        <w:rPr>
          <w:rFonts w:eastAsia="Times New Roman" w:cstheme="minorHAnsi"/>
          <w:lang w:eastAsia="de-DE"/>
        </w:rPr>
        <w:br/>
        <w:t>Fax:  08091/ 51-3314</w:t>
      </w:r>
      <w:r>
        <w:rPr>
          <w:rFonts w:eastAsia="Times New Roman" w:cstheme="minorHAnsi"/>
          <w:lang w:eastAsia="de-DE"/>
        </w:rPr>
        <w:br/>
      </w:r>
      <w:bookmarkStart w:id="0" w:name="_GoBack"/>
      <w:bookmarkEnd w:id="0"/>
      <w:r>
        <w:rPr>
          <w:rFonts w:eastAsia="Times New Roman" w:cstheme="minorHAnsi"/>
          <w:lang w:eastAsia="de-DE"/>
        </w:rPr>
        <w:br/>
      </w:r>
      <w:hyperlink r:id="rId5" w:history="1">
        <w:r w:rsidRPr="00E1400F">
          <w:rPr>
            <w:rFonts w:eastAsia="Times New Roman" w:cstheme="minorHAnsi"/>
            <w:color w:val="0000FF"/>
            <w:u w:val="single"/>
            <w:lang w:eastAsia="de-DE"/>
          </w:rPr>
          <w:t>r.kollmuss@bfw-muenchen.de</w:t>
        </w:r>
      </w:hyperlink>
      <w:r w:rsidRPr="00E1400F">
        <w:rPr>
          <w:rFonts w:eastAsia="Times New Roman" w:cstheme="minorHAnsi"/>
          <w:lang w:eastAsia="de-DE"/>
        </w:rPr>
        <w:br/>
      </w:r>
      <w:r w:rsidRPr="00E1400F">
        <w:rPr>
          <w:rFonts w:eastAsia="Times New Roman" w:cstheme="minorHAnsi"/>
          <w:lang w:eastAsia="de-DE"/>
        </w:rPr>
        <w:br/>
      </w:r>
      <w:hyperlink r:id="rId6" w:history="1">
        <w:r w:rsidRPr="00E1400F">
          <w:rPr>
            <w:rFonts w:eastAsia="Times New Roman" w:cstheme="minorHAnsi"/>
            <w:color w:val="0000FF"/>
            <w:u w:val="single"/>
            <w:lang w:eastAsia="de-DE"/>
          </w:rPr>
          <w:t>www.bfw-muenchen.de</w:t>
        </w:r>
      </w:hyperlink>
      <w:r w:rsidRPr="00E1400F">
        <w:rPr>
          <w:rFonts w:eastAsia="Times New Roman" w:cstheme="minorHAnsi"/>
          <w:lang w:eastAsia="de-DE"/>
        </w:rPr>
        <w:br/>
        <w:t>Berufsförderungswerk München gemeinnützige GmbH</w:t>
      </w:r>
      <w:r w:rsidRPr="00E1400F">
        <w:rPr>
          <w:rFonts w:eastAsia="Times New Roman" w:cstheme="minorHAnsi"/>
          <w:lang w:eastAsia="de-DE"/>
        </w:rPr>
        <w:br/>
      </w:r>
      <w:proofErr w:type="spellStart"/>
      <w:r w:rsidRPr="00E1400F">
        <w:rPr>
          <w:rFonts w:eastAsia="Times New Roman" w:cstheme="minorHAnsi"/>
          <w:lang w:eastAsia="de-DE"/>
        </w:rPr>
        <w:t>Moosacher</w:t>
      </w:r>
      <w:proofErr w:type="spellEnd"/>
      <w:r w:rsidRPr="00E1400F">
        <w:rPr>
          <w:rFonts w:eastAsia="Times New Roman" w:cstheme="minorHAnsi"/>
          <w:lang w:eastAsia="de-DE"/>
        </w:rPr>
        <w:t xml:space="preserve"> Str. 31</w:t>
      </w:r>
      <w:r w:rsidRPr="00E1400F">
        <w:rPr>
          <w:rFonts w:eastAsia="Times New Roman" w:cstheme="minorHAnsi"/>
          <w:lang w:eastAsia="de-DE"/>
        </w:rPr>
        <w:br/>
        <w:t xml:space="preserve">85614 </w:t>
      </w:r>
      <w:proofErr w:type="spellStart"/>
      <w:r w:rsidRPr="00E1400F">
        <w:rPr>
          <w:rFonts w:eastAsia="Times New Roman" w:cstheme="minorHAnsi"/>
          <w:lang w:eastAsia="de-DE"/>
        </w:rPr>
        <w:t>Kirchseeon</w:t>
      </w:r>
      <w:proofErr w:type="spellEnd"/>
    </w:p>
    <w:p w:rsidR="00E1400F" w:rsidRPr="00E1400F" w:rsidRDefault="00E1400F" w:rsidP="00E1400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E1400F">
        <w:rPr>
          <w:rFonts w:eastAsia="Times New Roman" w:cstheme="minorHAnsi"/>
          <w:lang w:eastAsia="de-DE"/>
        </w:rPr>
        <w:t>Weiterbildungsberatung: kommweiter.bayern.de</w:t>
      </w:r>
    </w:p>
    <w:p w:rsidR="00E1400F" w:rsidRPr="00E1400F" w:rsidRDefault="00E1400F" w:rsidP="00E1400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E1400F">
        <w:rPr>
          <w:rFonts w:eastAsia="Times New Roman" w:cstheme="minorHAnsi"/>
          <w:lang w:eastAsia="de-DE"/>
        </w:rPr>
        <w:t xml:space="preserve">Wer wir sind, was wir tun: </w:t>
      </w:r>
      <w:hyperlink r:id="rId7" w:history="1">
        <w:r w:rsidRPr="00E1400F">
          <w:rPr>
            <w:rFonts w:eastAsia="Times New Roman" w:cstheme="minorHAnsi"/>
            <w:color w:val="0000FF"/>
            <w:u w:val="single"/>
            <w:lang w:eastAsia="de-DE"/>
          </w:rPr>
          <w:t>Das BFW stellt sich vor (klicken!)</w:t>
        </w:r>
      </w:hyperlink>
    </w:p>
    <w:p w:rsidR="00E1400F" w:rsidRPr="00E1400F" w:rsidRDefault="00E1400F" w:rsidP="00E1400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E1400F">
        <w:rPr>
          <w:rFonts w:eastAsia="Times New Roman" w:cstheme="minorHAnsi"/>
          <w:lang w:eastAsia="de-DE"/>
        </w:rPr>
        <w:t xml:space="preserve">Vorsitzender des Verwaltungsrats: Rüdiger </w:t>
      </w:r>
      <w:proofErr w:type="spellStart"/>
      <w:r w:rsidRPr="00E1400F">
        <w:rPr>
          <w:rFonts w:eastAsia="Times New Roman" w:cstheme="minorHAnsi"/>
          <w:lang w:eastAsia="de-DE"/>
        </w:rPr>
        <w:t>Alfery</w:t>
      </w:r>
      <w:proofErr w:type="spellEnd"/>
      <w:r w:rsidRPr="00E1400F">
        <w:rPr>
          <w:rFonts w:eastAsia="Times New Roman" w:cstheme="minorHAnsi"/>
          <w:lang w:eastAsia="de-DE"/>
        </w:rPr>
        <w:t xml:space="preserve">, Geschäftsführer: Günther </w:t>
      </w:r>
      <w:proofErr w:type="spellStart"/>
      <w:r w:rsidRPr="00E1400F">
        <w:rPr>
          <w:rFonts w:eastAsia="Times New Roman" w:cstheme="minorHAnsi"/>
          <w:lang w:eastAsia="de-DE"/>
        </w:rPr>
        <w:t>Renaltner</w:t>
      </w:r>
      <w:proofErr w:type="spellEnd"/>
      <w:r w:rsidRPr="00E1400F">
        <w:rPr>
          <w:rFonts w:eastAsia="Times New Roman" w:cstheme="minorHAnsi"/>
          <w:lang w:eastAsia="de-DE"/>
        </w:rPr>
        <w:t>,</w:t>
      </w:r>
      <w:r w:rsidRPr="00E1400F">
        <w:rPr>
          <w:rFonts w:eastAsia="Times New Roman" w:cstheme="minorHAnsi"/>
          <w:lang w:eastAsia="de-DE"/>
        </w:rPr>
        <w:br/>
        <w:t xml:space="preserve">Sitz der Gesellschaft: </w:t>
      </w:r>
      <w:proofErr w:type="spellStart"/>
      <w:r w:rsidRPr="00E1400F">
        <w:rPr>
          <w:rFonts w:eastAsia="Times New Roman" w:cstheme="minorHAnsi"/>
          <w:lang w:eastAsia="de-DE"/>
        </w:rPr>
        <w:t>Kirchseeon</w:t>
      </w:r>
      <w:proofErr w:type="spellEnd"/>
      <w:r w:rsidRPr="00E1400F">
        <w:rPr>
          <w:rFonts w:eastAsia="Times New Roman" w:cstheme="minorHAnsi"/>
          <w:lang w:eastAsia="de-DE"/>
        </w:rPr>
        <w:t>, HR des Amtsgerichtes München Nr. HRB 40292</w:t>
      </w:r>
    </w:p>
    <w:p w:rsidR="00E1400F" w:rsidRDefault="00E1400F">
      <w:r w:rsidRPr="005411A7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834822A" wp14:editId="01725882">
            <wp:simplePos x="0" y="0"/>
            <wp:positionH relativeFrom="margin">
              <wp:posOffset>2413000</wp:posOffset>
            </wp:positionH>
            <wp:positionV relativeFrom="paragraph">
              <wp:posOffset>8255</wp:posOffset>
            </wp:positionV>
            <wp:extent cx="3632200" cy="587375"/>
            <wp:effectExtent l="0" t="0" r="6350" b="3175"/>
            <wp:wrapTight wrapText="bothSides">
              <wp:wrapPolygon edited="0">
                <wp:start x="0" y="0"/>
                <wp:lineTo x="0" y="21016"/>
                <wp:lineTo x="21524" y="21016"/>
                <wp:lineTo x="21524" y="0"/>
                <wp:lineTo x="0" y="0"/>
              </wp:wrapPolygon>
            </wp:wrapTight>
            <wp:docPr id="1" name="Grafik 1" descr="C:\Users\r.kollmuss\AppData\Local\Temp\Temp1_2zl_rechts_farbig(15).zip\2zl rechts farbig\StMAS-WBM-2018_2zr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kollmuss\AppData\Local\Temp\Temp1_2zl_rechts_farbig(15).zip\2zl rechts farbig\StMAS-WBM-2018_2zre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76FC">
        <w:rPr>
          <w:b/>
          <w:noProof/>
          <w:color w:val="1F497D"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2048A1A9" wp14:editId="1D6E99C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45070" cy="1141095"/>
            <wp:effectExtent l="0" t="0" r="3175" b="1905"/>
            <wp:wrapNone/>
            <wp:docPr id="3" name="Grafik 3" descr="cid:image001.jpg@01D82711.D2754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jpg@01D82711.D2754E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589" cy="114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00F" w:rsidRPr="00E1400F" w:rsidRDefault="00E1400F" w:rsidP="00E1400F"/>
    <w:p w:rsidR="00E1400F" w:rsidRDefault="00E1400F" w:rsidP="00E1400F"/>
    <w:p w:rsidR="00E1400F" w:rsidRPr="000D76FC" w:rsidRDefault="00E1400F" w:rsidP="00E1400F">
      <w:pPr>
        <w:tabs>
          <w:tab w:val="left" w:pos="2690"/>
        </w:tabs>
        <w:rPr>
          <w:rFonts w:ascii="Arial" w:eastAsia="Times New Roman" w:hAnsi="Arial" w:cs="Arial"/>
          <w:sz w:val="18"/>
          <w:szCs w:val="18"/>
          <w:lang w:eastAsia="de-DE"/>
        </w:rPr>
      </w:pPr>
      <w:r>
        <w:tab/>
      </w:r>
      <w:r w:rsidRPr="000D76FC">
        <w:rPr>
          <w:rFonts w:eastAsia="Times New Roman" w:cstheme="minorHAnsi"/>
          <w:sz w:val="18"/>
          <w:szCs w:val="18"/>
          <w:lang w:eastAsia="de-DE"/>
        </w:rPr>
        <w:t>D</w:t>
      </w:r>
      <w:r w:rsidRPr="000D76FC">
        <w:rPr>
          <w:rFonts w:ascii="Arial" w:eastAsia="Times New Roman" w:hAnsi="Arial" w:cs="Arial"/>
          <w:sz w:val="18"/>
          <w:szCs w:val="18"/>
          <w:lang w:eastAsia="de-DE"/>
        </w:rPr>
        <w:t>i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                       Di</w:t>
      </w:r>
      <w:r w:rsidRPr="000D76FC">
        <w:rPr>
          <w:rFonts w:ascii="Arial" w:eastAsia="Times New Roman" w:hAnsi="Arial" w:cs="Arial"/>
          <w:sz w:val="18"/>
          <w:szCs w:val="18"/>
          <w:lang w:eastAsia="de-DE"/>
        </w:rPr>
        <w:t xml:space="preserve">eses Projekt wird aus Mitteln des Bayerischen </w:t>
      </w:r>
    </w:p>
    <w:p w:rsidR="00E1400F" w:rsidRPr="00A9556B" w:rsidRDefault="00E1400F" w:rsidP="00E1400F">
      <w:pPr>
        <w:spacing w:after="0" w:line="240" w:lineRule="auto"/>
        <w:ind w:left="2124" w:firstLine="708"/>
      </w:pPr>
      <w:r w:rsidRPr="000D76FC">
        <w:rPr>
          <w:rFonts w:ascii="Arial" w:eastAsia="Times New Roman" w:hAnsi="Arial" w:cs="Arial"/>
          <w:sz w:val="18"/>
          <w:szCs w:val="18"/>
          <w:lang w:eastAsia="de-DE"/>
        </w:rPr>
        <w:t xml:space="preserve">                     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  </w:t>
      </w:r>
      <w:r w:rsidRPr="000D76FC">
        <w:rPr>
          <w:rFonts w:ascii="Arial" w:eastAsia="Times New Roman" w:hAnsi="Arial" w:cs="Arial"/>
          <w:sz w:val="18"/>
          <w:szCs w:val="18"/>
          <w:lang w:eastAsia="de-DE"/>
        </w:rPr>
        <w:t>Staatsministeriums für Familie, Arbeit und Soziales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g</w:t>
      </w:r>
      <w:r w:rsidRPr="000D76FC">
        <w:rPr>
          <w:rFonts w:ascii="Arial" w:eastAsia="Times New Roman" w:hAnsi="Arial" w:cs="Arial"/>
          <w:sz w:val="18"/>
          <w:szCs w:val="18"/>
          <w:lang w:eastAsia="de-DE"/>
        </w:rPr>
        <w:t>efördert</w:t>
      </w:r>
      <w:r w:rsidRPr="000D76FC">
        <w:rPr>
          <w:rFonts w:ascii="Times New Roman" w:eastAsia="Times New Roman" w:hAnsi="Times New Roman" w:cs="Times New Roman"/>
          <w:sz w:val="18"/>
          <w:szCs w:val="18"/>
          <w:lang w:eastAsia="de-DE"/>
        </w:rPr>
        <w:t>.</w:t>
      </w:r>
    </w:p>
    <w:p w:rsidR="008C6B9B" w:rsidRPr="00E1400F" w:rsidRDefault="008C6B9B" w:rsidP="00E1400F">
      <w:pPr>
        <w:tabs>
          <w:tab w:val="left" w:pos="3510"/>
        </w:tabs>
      </w:pPr>
    </w:p>
    <w:sectPr w:rsidR="008C6B9B" w:rsidRPr="00E140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0F"/>
    <w:rsid w:val="008C6B9B"/>
    <w:rsid w:val="00E1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7575"/>
  <w15:chartTrackingRefBased/>
  <w15:docId w15:val="{5C9F8C5C-A2E3-4DCC-A0C4-36B2E3F0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1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1400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14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1400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E14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bfw-muenchen.de/fileadmin/templates/bfw/images/Wechselnde_Dateien/Imagebroschuere2019_web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fw-muenchen.de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.kollmuss@bfw-muenchen.de" TargetMode="External"/><Relationship Id="rId10" Type="http://schemas.openxmlformats.org/officeDocument/2006/relationships/image" Target="cid:image001.jpg@01D87592.1A9AFEB0" TargetMode="External"/><Relationship Id="rId4" Type="http://schemas.openxmlformats.org/officeDocument/2006/relationships/hyperlink" Target="http://www.kommweiter.bayern.de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Kollmuß, Robert</dc:creator>
  <cp:keywords/>
  <dc:description/>
  <cp:lastModifiedBy>Kollmuß, Robert</cp:lastModifiedBy>
  <cp:revision>1</cp:revision>
  <dcterms:created xsi:type="dcterms:W3CDTF">2022-11-30T09:47:00Z</dcterms:created>
  <dcterms:modified xsi:type="dcterms:W3CDTF">2022-11-30T09:58:00Z</dcterms:modified>
</cp:coreProperties>
</file>