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9C" w:rsidRPr="00E03E9C" w:rsidRDefault="004B035B" w:rsidP="00E03E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Info-</w:t>
      </w:r>
      <w:r w:rsidR="00E03E9C" w:rsidRPr="00E03E9C">
        <w:rPr>
          <w:rFonts w:ascii="Arial" w:hAnsi="Arial" w:cs="Arial"/>
          <w:b/>
          <w:sz w:val="24"/>
          <w:szCs w:val="24"/>
        </w:rPr>
        <w:t>Schreiben aus dem E-Mail des Landratsamtes</w:t>
      </w:r>
      <w:r w:rsidR="00E03E9C">
        <w:rPr>
          <w:rFonts w:ascii="Arial" w:hAnsi="Arial" w:cs="Arial"/>
          <w:b/>
          <w:sz w:val="24"/>
          <w:szCs w:val="24"/>
        </w:rPr>
        <w:t xml:space="preserve"> </w:t>
      </w:r>
      <w:r w:rsidR="00E03E9C" w:rsidRPr="00E03E9C">
        <w:rPr>
          <w:rFonts w:ascii="Arial" w:hAnsi="Arial" w:cs="Arial"/>
          <w:b/>
          <w:sz w:val="24"/>
          <w:szCs w:val="24"/>
        </w:rPr>
        <w:t>vom 2.09.2021</w:t>
      </w:r>
      <w:r w:rsidR="00E03E9C">
        <w:rPr>
          <w:rFonts w:ascii="Arial" w:hAnsi="Arial" w:cs="Arial"/>
          <w:b/>
          <w:sz w:val="24"/>
          <w:szCs w:val="24"/>
        </w:rPr>
        <w:t>: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Bürgermeisterinnen und Bürgermeister,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Jugendbeauftragte,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Kolleginnen und Kollegen,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möchte ich Sie und euch auf zwei wichtige Aktionen zur bevorstehenden U18-Bundestagswahl aufmerksam machen und Sie alle von Herzen bitten, diese Email in alle Winde zu verstreuen – gerne auch an alle Stadt- und Gemeinderäte oder sonstige politische Vertretungen.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geht um: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anschaulichen Entscheidungshilfe-Videoclip mit allen Direktkandidierenden unseres Wahlkreises und</w:t>
      </w:r>
    </w:p>
    <w:p w:rsidR="00E03E9C" w:rsidRDefault="00E03E9C" w:rsidP="00E03E9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Begleitveranstaltung zur bevorstehenden U18-Bundestagswahl in der ersten Schulwoche.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Bundestagswahl steht unmittelbar bevor und mit ihr im Vorfeld auch die U18-Wahl an fast allen weiterführenden Schulen des Landkreises in der ersten Schulwoche.</w:t>
      </w:r>
      <w:r>
        <w:rPr>
          <w:rFonts w:ascii="Arial" w:hAnsi="Arial" w:cs="Arial"/>
          <w:sz w:val="24"/>
          <w:szCs w:val="24"/>
        </w:rPr>
        <w:br/>
        <w:t xml:space="preserve">Dass es – vor allem als noch junger Mensch – schwierig ist, eine Wahlentscheidung zu treffen, wurde dem U18-Arbeitsbündnis aus Kreisjugendpflege, Kreisjugendring, den Trägern der Jugendarbeit des Landkreises, der katholischen und evangelischen Jugend und der Jugendbildungsstätte Königsdorf in den bereits erfolgreich durchgeführten U18-Wahlgängen der letzten Jahre immer wieder vor Augen geführt.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auch für Erwachsene ist diese Entscheidung oft alles andere als leicht.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Deswegen hat sich die Arbeitsgruppe heuer etwas ganz Besonderes einfallen lassen:</w:t>
      </w:r>
      <w:r>
        <w:rPr>
          <w:rFonts w:ascii="Arial" w:hAnsi="Arial" w:cs="Arial"/>
          <w:sz w:val="24"/>
          <w:szCs w:val="24"/>
        </w:rPr>
        <w:br/>
        <w:t xml:space="preserve">Einen frischen,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jugendgerechten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Youtube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-Clip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welchem pfiffig moderiert ALLE 10 Direktkandidierenden unseres Stimmkreises zu Wort kommen und der es einem ermöglicht, alle 10 Kandidierenden einmal persönlich zu erleben – die perfekte Möglichkeit, seine Meinung für die bevorstehende Wahl zu schärfen – oder sich überhaupt erst eine zu bilden.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für Erwachsene ist der Clip absolut sehenswert.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8-minütige Video ist unter: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https://www.youtube.com/watch?v=vX7Na0f15mI</w:t>
        </w:r>
      </w:hyperlink>
      <w:r>
        <w:rPr>
          <w:rFonts w:ascii="Arial" w:hAnsi="Arial" w:cs="Arial"/>
          <w:sz w:val="24"/>
          <w:szCs w:val="24"/>
        </w:rPr>
        <w:br/>
        <w:t xml:space="preserve">erreichbar oder direkt über die U18-Seite des Kreisjugendrings unter </w:t>
      </w:r>
      <w:r>
        <w:rPr>
          <w:rFonts w:ascii="Arial" w:hAnsi="Arial" w:cs="Arial"/>
          <w:sz w:val="24"/>
          <w:szCs w:val="24"/>
        </w:rPr>
        <w:br/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www.kjr-toel.de/bundestagswahl</w:t>
        </w:r>
      </w:hyperlink>
      <w:r>
        <w:rPr>
          <w:rFonts w:ascii="Arial" w:hAnsi="Arial" w:cs="Arial"/>
          <w:sz w:val="24"/>
          <w:szCs w:val="24"/>
        </w:rPr>
        <w:t xml:space="preserve"> -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sind übrigens auch viele weitere niederschwellige Informationen rund um die Bundestagswahlen zu finden sowie Steckbriefe der Direktkandidierenden und Antworten der wichtigsten Parteien auf jugendspezifische Fragen.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Jugendlichen des Landkreises gibt es im Vorfeld zur U18-Wahl außerdem noch eine weitere gute Möglichkeit sich auf Augenhöhe über die aktuellen politischen Themen schlau zu machen bzw. sich hautnah damit auseinanderzusetzen: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Am Mittwoch, den 15. September</w:t>
      </w:r>
      <w:r>
        <w:rPr>
          <w:rFonts w:ascii="Arial" w:hAnsi="Arial" w:cs="Arial"/>
          <w:b/>
          <w:bCs/>
          <w:sz w:val="24"/>
          <w:szCs w:val="24"/>
        </w:rPr>
        <w:t xml:space="preserve"> – am zweiten Schultag des neuen Schuljahres also – wird die Aktion 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Polit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(o)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“ angeboten.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Polit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(o)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steht für „Politik-Tour“ und beinhaltete einen politischen Busausflug zu den größten Jugendzentren des Landkreises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dem Motto: „</w:t>
      </w:r>
      <w:proofErr w:type="spellStart"/>
      <w:r>
        <w:rPr>
          <w:rFonts w:ascii="Arial" w:hAnsi="Arial" w:cs="Arial"/>
          <w:sz w:val="24"/>
          <w:szCs w:val="24"/>
        </w:rPr>
        <w:t>Polit</w:t>
      </w:r>
      <w:proofErr w:type="spellEnd"/>
      <w:r>
        <w:rPr>
          <w:rFonts w:ascii="Arial" w:hAnsi="Arial" w:cs="Arial"/>
          <w:sz w:val="24"/>
          <w:szCs w:val="24"/>
        </w:rPr>
        <w:t>(o)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 xml:space="preserve">, das Mittel deiner Wahl – wir verpassen der Politik neuen Glanz“ soll politischen Themen junge Frische gegeben werden.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Hauptreisende sind junge Politiker*innen bzw. die Vertreter*innen der Jugendorganisationen derjenigen Parteien, die </w:t>
      </w:r>
      <w:proofErr w:type="gramStart"/>
      <w:r>
        <w:rPr>
          <w:rFonts w:ascii="Arial" w:hAnsi="Arial" w:cs="Arial"/>
          <w:sz w:val="24"/>
          <w:szCs w:val="24"/>
        </w:rPr>
        <w:t>einen Direktkandidierenden</w:t>
      </w:r>
      <w:proofErr w:type="gramEnd"/>
      <w:r>
        <w:rPr>
          <w:rFonts w:ascii="Arial" w:hAnsi="Arial" w:cs="Arial"/>
          <w:sz w:val="24"/>
          <w:szCs w:val="24"/>
        </w:rPr>
        <w:t xml:space="preserve"> im Landkreis stellen.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jetzt haben bereits Vertreter*innen aus 6 verschiedenen Parteien von insgesamt 10 ihre Zusage zur Veranstaltung erteilt.</w:t>
      </w:r>
      <w:r>
        <w:rPr>
          <w:rFonts w:ascii="Arial" w:hAnsi="Arial" w:cs="Arial"/>
          <w:sz w:val="24"/>
          <w:szCs w:val="24"/>
        </w:rPr>
        <w:br/>
        <w:t xml:space="preserve">Ebenso mit im Bus werden einige Organisator*innen des U18-Projekts sein und ein Filmteam des Bayerischen Rundfunks. </w:t>
      </w:r>
      <w:r>
        <w:rPr>
          <w:rFonts w:ascii="Arial" w:hAnsi="Arial" w:cs="Arial"/>
          <w:sz w:val="24"/>
          <w:szCs w:val="24"/>
        </w:rPr>
        <w:br/>
        <w:t xml:space="preserve">Der Bus, der um 13.45 Uhr am Bahnhof Bad Tölz (Stadtseite) startet, wird nacheinander verschiedene Jugendzentren anfahren </w:t>
      </w:r>
      <w:r>
        <w:rPr>
          <w:rFonts w:ascii="Arial" w:hAnsi="Arial" w:cs="Arial"/>
          <w:b/>
          <w:bCs/>
          <w:sz w:val="24"/>
          <w:szCs w:val="24"/>
        </w:rPr>
        <w:t xml:space="preserve">(genaue Orte und Uhrzeiten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siehe beigefügtes Plakat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haben dann Jugendliche bis 27 Jahre in unterschiedlichen Diskussionsformaten die Möglichkeit, die Themen, die ihnen unter den Nägeln brennen, mit den Jungpolitiker*innen zu diskutieren.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diese Informationen an alle Menschen weiter, die Ihnen einfallen – und das dürfen ruhig auch Erwachsene sein!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Anhang finden Sie das Plakat zur </w:t>
      </w:r>
      <w:proofErr w:type="spellStart"/>
      <w:r>
        <w:rPr>
          <w:rFonts w:ascii="Arial" w:hAnsi="Arial" w:cs="Arial"/>
          <w:sz w:val="24"/>
          <w:szCs w:val="24"/>
        </w:rPr>
        <w:t>Polit</w:t>
      </w:r>
      <w:proofErr w:type="spellEnd"/>
      <w:r>
        <w:rPr>
          <w:rFonts w:ascii="Arial" w:hAnsi="Arial" w:cs="Arial"/>
          <w:sz w:val="24"/>
          <w:szCs w:val="24"/>
        </w:rPr>
        <w:t>(o)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 xml:space="preserve"> sowie </w:t>
      </w:r>
      <w:proofErr w:type="spellStart"/>
      <w:r>
        <w:rPr>
          <w:rFonts w:ascii="Arial" w:hAnsi="Arial" w:cs="Arial"/>
          <w:sz w:val="24"/>
          <w:szCs w:val="24"/>
        </w:rPr>
        <w:t>sharepics</w:t>
      </w:r>
      <w:proofErr w:type="spellEnd"/>
      <w:r>
        <w:rPr>
          <w:rFonts w:ascii="Arial" w:hAnsi="Arial" w:cs="Arial"/>
          <w:sz w:val="24"/>
          <w:szCs w:val="24"/>
        </w:rPr>
        <w:t xml:space="preserve"> für die Verbreitung der Aktion in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>-Media.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heute ist übrigens auch der Wahl-O-Mat online – ein Besuch dieser Seite lohnt sich bestimmt auch für die eine oder den anderen von Ihnen und euch:</w:t>
      </w:r>
    </w:p>
    <w:p w:rsidR="00E03E9C" w:rsidRDefault="00BE0105" w:rsidP="00E03E9C">
      <w:pPr>
        <w:rPr>
          <w:rFonts w:ascii="Arial" w:hAnsi="Arial" w:cs="Arial"/>
          <w:sz w:val="24"/>
          <w:szCs w:val="24"/>
        </w:rPr>
      </w:pPr>
      <w:hyperlink r:id="rId7" w:history="1">
        <w:r w:rsidR="00E03E9C">
          <w:rPr>
            <w:rStyle w:val="Hyperlink"/>
            <w:rFonts w:ascii="Arial" w:hAnsi="Arial" w:cs="Arial"/>
            <w:sz w:val="24"/>
            <w:szCs w:val="24"/>
          </w:rPr>
          <w:t>https://www.wahl-o-mat.de/bundestagswahl2021/app/main_app.html</w:t>
        </w:r>
      </w:hyperlink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Herzliche Grüße </w:t>
      </w:r>
    </w:p>
    <w:p w:rsidR="00E03E9C" w:rsidRDefault="00E03E9C" w:rsidP="00E03E9C">
      <w:pPr>
        <w:rPr>
          <w:rFonts w:ascii="Arial" w:hAnsi="Arial" w:cs="Arial"/>
          <w:sz w:val="24"/>
          <w:szCs w:val="24"/>
        </w:rPr>
      </w:pP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Verena Peck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Kreisjugendpflegerin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 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Landratsamt Bad Tölz-Wolfratshausen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Amt für Jugend und Familie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Fachbereich Prävention und Vernetzung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Prof.-Max-Lange-Platz 1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83646 Bad Tölz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T: 08041 505-425</w:t>
      </w:r>
    </w:p>
    <w:p w:rsidR="00E03E9C" w:rsidRDefault="00E03E9C" w:rsidP="00E03E9C">
      <w:pPr>
        <w:rPr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F: 08041 505-122</w:t>
      </w:r>
    </w:p>
    <w:p w:rsidR="00E03E9C" w:rsidRDefault="00BE0105" w:rsidP="00E03E9C">
      <w:pPr>
        <w:rPr>
          <w:lang w:eastAsia="de-DE"/>
        </w:rPr>
      </w:pPr>
      <w:hyperlink r:id="rId8" w:history="1">
        <w:r w:rsidR="00E03E9C">
          <w:rPr>
            <w:rStyle w:val="Hyperlink"/>
            <w:rFonts w:ascii="Arial" w:hAnsi="Arial" w:cs="Arial"/>
            <w:color w:val="auto"/>
            <w:sz w:val="24"/>
            <w:szCs w:val="24"/>
            <w:lang w:eastAsia="de-DE"/>
          </w:rPr>
          <w:t>verena.peck@lra-toelz.de</w:t>
        </w:r>
      </w:hyperlink>
    </w:p>
    <w:p w:rsidR="00E03E9C" w:rsidRDefault="00BE0105" w:rsidP="00E03E9C">
      <w:pPr>
        <w:rPr>
          <w:lang w:eastAsia="de-DE"/>
        </w:rPr>
      </w:pPr>
      <w:hyperlink r:id="rId9" w:history="1">
        <w:r w:rsidR="00E03E9C">
          <w:rPr>
            <w:rStyle w:val="Hyperlink"/>
            <w:rFonts w:ascii="Arial" w:hAnsi="Arial" w:cs="Arial"/>
            <w:color w:val="auto"/>
            <w:sz w:val="24"/>
            <w:szCs w:val="24"/>
            <w:lang w:eastAsia="de-DE"/>
          </w:rPr>
          <w:t>www.lra-toelz.de</w:t>
        </w:r>
      </w:hyperlink>
    </w:p>
    <w:p w:rsidR="008749F1" w:rsidRDefault="008749F1"/>
    <w:sectPr w:rsidR="00874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711B9"/>
    <w:multiLevelType w:val="hybridMultilevel"/>
    <w:tmpl w:val="2DB4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C"/>
    <w:rsid w:val="004B035B"/>
    <w:rsid w:val="008749F1"/>
    <w:rsid w:val="00BE0105"/>
    <w:rsid w:val="00E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D787-8743-4529-B251-AE43105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E9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3E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3E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.peck@lra-toel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hl-o-mat.de/bundestagswahl2021/app/main_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r-toel.de/bundestagswah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X7Na0f15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ra-toelz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Dietramszell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Herfellner</dc:creator>
  <cp:keywords/>
  <dc:description/>
  <cp:lastModifiedBy>Marianne Herfellner</cp:lastModifiedBy>
  <cp:revision>2</cp:revision>
  <dcterms:created xsi:type="dcterms:W3CDTF">2021-09-03T06:53:00Z</dcterms:created>
  <dcterms:modified xsi:type="dcterms:W3CDTF">2021-09-03T07:37:00Z</dcterms:modified>
</cp:coreProperties>
</file>